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4DEF4" w14:textId="4119E92C" w:rsidR="00F8630C" w:rsidRDefault="00F8630C" w:rsidP="00F8630C">
      <w:pPr>
        <w:autoSpaceDE w:val="0"/>
        <w:autoSpaceDN w:val="0"/>
        <w:adjustRightInd w:val="0"/>
        <w:spacing w:after="0" w:line="0" w:lineRule="atLeast"/>
        <w:ind w:firstLine="708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 xml:space="preserve">           </w:t>
      </w:r>
      <w:r>
        <w:rPr>
          <w:rFonts w:ascii="Arial" w:eastAsia="Calibri" w:hAnsi="Arial" w:cs="Arial"/>
          <w:b/>
          <w:noProof/>
          <w:lang w:eastAsia="hr-HR"/>
        </w:rPr>
        <w:drawing>
          <wp:inline distT="0" distB="0" distL="0" distR="0" wp14:anchorId="25BE84AE" wp14:editId="52EF4AEB">
            <wp:extent cx="676275" cy="819150"/>
            <wp:effectExtent l="0" t="0" r="9525" b="0"/>
            <wp:docPr id="1" name="Slika 1" descr="hrgrb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hrgrb.bm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Calibri" w:hAnsi="Arial" w:cs="Arial"/>
          <w:b/>
          <w:bCs/>
        </w:rPr>
        <w:t xml:space="preserve"> </w:t>
      </w:r>
    </w:p>
    <w:p w14:paraId="051A0505" w14:textId="77777777" w:rsidR="00F8630C" w:rsidRDefault="00F8630C" w:rsidP="00F8630C">
      <w:pPr>
        <w:autoSpaceDE w:val="0"/>
        <w:autoSpaceDN w:val="0"/>
        <w:adjustRightInd w:val="0"/>
        <w:spacing w:after="0" w:line="0" w:lineRule="atLeast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 xml:space="preserve">  </w:t>
      </w:r>
    </w:p>
    <w:p w14:paraId="523F4424" w14:textId="77777777" w:rsidR="00F8630C" w:rsidRDefault="00F8630C" w:rsidP="00F8630C">
      <w:pPr>
        <w:autoSpaceDE w:val="0"/>
        <w:autoSpaceDN w:val="0"/>
        <w:adjustRightInd w:val="0"/>
        <w:spacing w:after="0" w:line="0" w:lineRule="atLeast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 xml:space="preserve">  R E P U B L I K A   H R V A T S K A</w:t>
      </w:r>
    </w:p>
    <w:p w14:paraId="6026032D" w14:textId="77777777" w:rsidR="00F8630C" w:rsidRDefault="00F8630C" w:rsidP="00F8630C">
      <w:pPr>
        <w:autoSpaceDE w:val="0"/>
        <w:autoSpaceDN w:val="0"/>
        <w:adjustRightInd w:val="0"/>
        <w:spacing w:after="0" w:line="0" w:lineRule="atLeast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PRIMORSKO GORANSKA ŽUPANIJA</w:t>
      </w:r>
    </w:p>
    <w:p w14:paraId="2D54B6FB" w14:textId="77777777" w:rsidR="00F8630C" w:rsidRDefault="00F8630C" w:rsidP="00F8630C">
      <w:pPr>
        <w:autoSpaceDE w:val="0"/>
        <w:autoSpaceDN w:val="0"/>
        <w:adjustRightInd w:val="0"/>
        <w:spacing w:after="0" w:line="0" w:lineRule="atLeast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 xml:space="preserve">              GRAD KRALJEVICA</w:t>
      </w:r>
    </w:p>
    <w:p w14:paraId="25FC88A9" w14:textId="77777777" w:rsidR="00F8630C" w:rsidRDefault="00F8630C" w:rsidP="00F8630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000000"/>
        </w:rPr>
      </w:pPr>
      <w:r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            </w:t>
      </w:r>
      <w:r>
        <w:rPr>
          <w:rFonts w:ascii="Arial" w:eastAsia="Calibri" w:hAnsi="Arial" w:cs="Arial"/>
          <w:bCs/>
          <w:color w:val="000000"/>
        </w:rPr>
        <w:t>GRADONAČELNIK</w:t>
      </w:r>
    </w:p>
    <w:p w14:paraId="64138E30" w14:textId="77777777" w:rsidR="00F8630C" w:rsidRDefault="00F8630C" w:rsidP="00F8630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</w:rPr>
      </w:pPr>
    </w:p>
    <w:p w14:paraId="282C6D0F" w14:textId="568626C3" w:rsidR="00C44218" w:rsidRPr="00223816" w:rsidRDefault="00C44218" w:rsidP="00C4421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</w:rPr>
      </w:pPr>
      <w:r w:rsidRPr="00223816">
        <w:rPr>
          <w:rFonts w:ascii="Arial" w:eastAsia="Calibri" w:hAnsi="Arial" w:cs="Arial"/>
          <w:bCs/>
        </w:rPr>
        <w:t>KLASA: 120-01/2</w:t>
      </w:r>
      <w:r w:rsidR="00BB491A" w:rsidRPr="00223816">
        <w:rPr>
          <w:rFonts w:ascii="Arial" w:eastAsia="Calibri" w:hAnsi="Arial" w:cs="Arial"/>
          <w:bCs/>
        </w:rPr>
        <w:t>6</w:t>
      </w:r>
      <w:r w:rsidRPr="00223816">
        <w:rPr>
          <w:rFonts w:ascii="Arial" w:eastAsia="Calibri" w:hAnsi="Arial" w:cs="Arial"/>
          <w:bCs/>
        </w:rPr>
        <w:t>-01/</w:t>
      </w:r>
      <w:r w:rsidR="00223816" w:rsidRPr="00223816">
        <w:rPr>
          <w:rFonts w:ascii="Arial" w:eastAsia="Calibri" w:hAnsi="Arial" w:cs="Arial"/>
          <w:bCs/>
        </w:rPr>
        <w:t>4</w:t>
      </w:r>
    </w:p>
    <w:p w14:paraId="4B60B0F0" w14:textId="0A76B21C" w:rsidR="00C44218" w:rsidRPr="00223816" w:rsidRDefault="00C44218" w:rsidP="00C44218">
      <w:pPr>
        <w:autoSpaceDE w:val="0"/>
        <w:autoSpaceDN w:val="0"/>
        <w:adjustRightInd w:val="0"/>
        <w:spacing w:after="120" w:line="240" w:lineRule="auto"/>
        <w:rPr>
          <w:rFonts w:ascii="Arial" w:eastAsia="Calibri" w:hAnsi="Arial" w:cs="Arial"/>
          <w:bCs/>
        </w:rPr>
      </w:pPr>
      <w:r w:rsidRPr="00223816">
        <w:rPr>
          <w:rFonts w:ascii="Arial" w:eastAsia="Calibri" w:hAnsi="Arial" w:cs="Arial"/>
          <w:bCs/>
        </w:rPr>
        <w:t>URBROJ: 2170-8-01-2</w:t>
      </w:r>
      <w:r w:rsidR="00BB491A" w:rsidRPr="00223816">
        <w:rPr>
          <w:rFonts w:ascii="Arial" w:eastAsia="Calibri" w:hAnsi="Arial" w:cs="Arial"/>
          <w:bCs/>
        </w:rPr>
        <w:t>6</w:t>
      </w:r>
      <w:r w:rsidRPr="00223816">
        <w:rPr>
          <w:rFonts w:ascii="Arial" w:eastAsia="Calibri" w:hAnsi="Arial" w:cs="Arial"/>
          <w:bCs/>
        </w:rPr>
        <w:t>-1</w:t>
      </w:r>
    </w:p>
    <w:p w14:paraId="5770D4E2" w14:textId="5541C096" w:rsidR="00C44218" w:rsidRDefault="00C44218" w:rsidP="00C4421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</w:rPr>
      </w:pPr>
      <w:r w:rsidRPr="00223816">
        <w:rPr>
          <w:rFonts w:ascii="Arial" w:eastAsia="Calibri" w:hAnsi="Arial" w:cs="Arial"/>
          <w:bCs/>
        </w:rPr>
        <w:t xml:space="preserve">Kraljevica, </w:t>
      </w:r>
      <w:r w:rsidR="00223816" w:rsidRPr="00223816">
        <w:rPr>
          <w:rFonts w:ascii="Arial" w:eastAsia="Calibri" w:hAnsi="Arial" w:cs="Arial"/>
          <w:bCs/>
        </w:rPr>
        <w:t>9. rujna 2026.</w:t>
      </w:r>
    </w:p>
    <w:p w14:paraId="1EA3B8F2" w14:textId="77777777" w:rsidR="00C44218" w:rsidRDefault="00C44218" w:rsidP="00C4421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color w:val="000000"/>
        </w:rPr>
      </w:pPr>
    </w:p>
    <w:p w14:paraId="7A509C58" w14:textId="77777777" w:rsidR="00F8630C" w:rsidRDefault="00F8630C" w:rsidP="00F8630C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b/>
          <w:bCs/>
          <w:color w:val="000000"/>
        </w:rPr>
      </w:pPr>
      <w:r>
        <w:rPr>
          <w:rFonts w:ascii="Arial" w:eastAsia="Calibri" w:hAnsi="Arial" w:cs="Arial"/>
          <w:b/>
          <w:bCs/>
          <w:color w:val="000000"/>
        </w:rPr>
        <w:t>GRADSKOM VIJEĆU GRADA KRALJEVICE</w:t>
      </w:r>
    </w:p>
    <w:p w14:paraId="018ACC97" w14:textId="77777777" w:rsidR="00F8630C" w:rsidRDefault="00F8630C" w:rsidP="00F8630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color w:val="000000"/>
        </w:rPr>
      </w:pPr>
    </w:p>
    <w:p w14:paraId="44D770A2" w14:textId="1012931E" w:rsidR="00F8630C" w:rsidRDefault="00F8630C" w:rsidP="00F8630C">
      <w:pPr>
        <w:spacing w:after="200" w:line="276" w:lineRule="auto"/>
        <w:jc w:val="both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>Na temelju članka 44. Statuta Grada Kraljevice (“Službene novine Grada Kraljevice" broj 4/14, 5/14, 5/15, 4/16, 1/18 i 3/18 – pročišćeni tekst, 1/20, 4/20 – pročišćeni tekst</w:t>
      </w:r>
      <w:r w:rsidR="00E838F6">
        <w:rPr>
          <w:rFonts w:ascii="Arial" w:eastAsia="Calibri" w:hAnsi="Arial" w:cs="Arial"/>
          <w:color w:val="000000"/>
        </w:rPr>
        <w:t xml:space="preserve">, </w:t>
      </w:r>
      <w:r>
        <w:rPr>
          <w:rFonts w:ascii="Arial" w:eastAsia="Calibri" w:hAnsi="Arial" w:cs="Arial"/>
          <w:color w:val="000000"/>
        </w:rPr>
        <w:t>2/21</w:t>
      </w:r>
      <w:r w:rsidR="00E838F6">
        <w:rPr>
          <w:rFonts w:ascii="Arial" w:eastAsia="Calibri" w:hAnsi="Arial" w:cs="Arial"/>
          <w:color w:val="000000"/>
        </w:rPr>
        <w:t xml:space="preserve"> i 8/25</w:t>
      </w:r>
      <w:r>
        <w:rPr>
          <w:rFonts w:ascii="Arial" w:eastAsia="Calibri" w:hAnsi="Arial" w:cs="Arial"/>
          <w:color w:val="000000"/>
        </w:rPr>
        <w:t>)</w:t>
      </w:r>
      <w:r>
        <w:rPr>
          <w:rFonts w:ascii="Arial" w:eastAsia="Calibri" w:hAnsi="Arial" w:cs="Arial"/>
        </w:rPr>
        <w:t xml:space="preserve"> dostavljam na usvajanje </w:t>
      </w:r>
    </w:p>
    <w:p w14:paraId="1808BE0A" w14:textId="4BDC0483" w:rsidR="00F8630C" w:rsidRDefault="00F8630C" w:rsidP="00F8630C">
      <w:pPr>
        <w:jc w:val="both"/>
        <w:rPr>
          <w:rFonts w:ascii="Arial" w:hAnsi="Arial" w:cs="Arial"/>
          <w:b/>
          <w:bCs/>
        </w:rPr>
      </w:pPr>
      <w:r>
        <w:rPr>
          <w:rFonts w:ascii="Arial" w:eastAsia="Calibri" w:hAnsi="Arial" w:cs="Arial"/>
          <w:b/>
          <w:bCs/>
          <w:color w:val="000000"/>
        </w:rPr>
        <w:t xml:space="preserve">prijedlog </w:t>
      </w:r>
      <w:r>
        <w:rPr>
          <w:rFonts w:ascii="Arial" w:hAnsi="Arial" w:cs="Arial"/>
          <w:b/>
          <w:bCs/>
        </w:rPr>
        <w:t xml:space="preserve">Odluke o koeficijentima za obračun plaće službenika </w:t>
      </w:r>
      <w:r w:rsidR="00DA387F">
        <w:rPr>
          <w:rFonts w:ascii="Arial" w:hAnsi="Arial" w:cs="Arial"/>
          <w:b/>
          <w:bCs/>
        </w:rPr>
        <w:t xml:space="preserve">i namještenika </w:t>
      </w:r>
      <w:r>
        <w:rPr>
          <w:rFonts w:ascii="Arial" w:hAnsi="Arial" w:cs="Arial"/>
          <w:b/>
          <w:bCs/>
        </w:rPr>
        <w:t>u upravnim tijelima Grada Kraljevice</w:t>
      </w:r>
    </w:p>
    <w:p w14:paraId="226F33A4" w14:textId="77777777" w:rsidR="00F8630C" w:rsidRDefault="00F8630C" w:rsidP="00F8630C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PRAVNA OSNOVA ZA DONOŠENJE AKTA</w:t>
      </w:r>
    </w:p>
    <w:p w14:paraId="1F1CE249" w14:textId="6EC52EFD" w:rsidR="00F8630C" w:rsidRDefault="00F8630C" w:rsidP="00F8630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Odluku o koeficijentima za obračun plaće službenika u upravnim tijelima Grada Kraljevice, donosi Gradsko vijeće Grada Kraljevice na prijedlog gradonačelnika Grada Kraljevice, a na temelju članka 10. stavka 1. Zakona o plaćama u lokalnoj i područnoj (regionalnoj) samoupravi (</w:t>
      </w:r>
      <w:r w:rsidR="00B14683">
        <w:rPr>
          <w:rFonts w:ascii="Arial" w:hAnsi="Arial" w:cs="Arial"/>
        </w:rPr>
        <w:t>„</w:t>
      </w:r>
      <w:r>
        <w:rPr>
          <w:rFonts w:ascii="Arial" w:hAnsi="Arial" w:cs="Arial"/>
        </w:rPr>
        <w:t>Narodne novine</w:t>
      </w:r>
      <w:r w:rsidR="00B14683">
        <w:rPr>
          <w:rFonts w:ascii="Arial" w:hAnsi="Arial" w:cs="Arial"/>
        </w:rPr>
        <w:t>“ broj</w:t>
      </w:r>
      <w:r>
        <w:rPr>
          <w:rFonts w:ascii="Arial" w:hAnsi="Arial" w:cs="Arial"/>
        </w:rPr>
        <w:t xml:space="preserve"> 28/10</w:t>
      </w:r>
      <w:r w:rsidR="00BB62F2">
        <w:rPr>
          <w:rFonts w:ascii="Arial" w:hAnsi="Arial" w:cs="Arial"/>
        </w:rPr>
        <w:t xml:space="preserve"> i 10/23</w:t>
      </w:r>
      <w:r w:rsidR="00B14683">
        <w:rPr>
          <w:rFonts w:ascii="Arial" w:hAnsi="Arial" w:cs="Arial"/>
        </w:rPr>
        <w:t>), (</w:t>
      </w:r>
      <w:r>
        <w:rPr>
          <w:rFonts w:ascii="Arial" w:hAnsi="Arial" w:cs="Arial"/>
        </w:rPr>
        <w:t xml:space="preserve">u daljnjem tekstu: Zakon o plaćama). </w:t>
      </w:r>
    </w:p>
    <w:p w14:paraId="3221DDD7" w14:textId="77777777" w:rsidR="00F8630C" w:rsidRDefault="00F8630C" w:rsidP="00F8630C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OSNOVNA PITANJA I PRIKAZ STANJA KOJE SE UREĐUJE AKTOM</w:t>
      </w:r>
    </w:p>
    <w:p w14:paraId="58485A58" w14:textId="77777777" w:rsidR="00F8630C" w:rsidRDefault="00F8630C" w:rsidP="00F8630C">
      <w:pPr>
        <w:spacing w:after="120" w:line="240" w:lineRule="auto"/>
        <w:jc w:val="both"/>
        <w:rPr>
          <w:rFonts w:ascii="Arial" w:eastAsia="Times New Roman" w:hAnsi="Arial" w:cs="Arial"/>
          <w:lang w:eastAsia="hr-HR"/>
        </w:rPr>
      </w:pPr>
      <w:r>
        <w:rPr>
          <w:rFonts w:ascii="Arial" w:eastAsia="Times New Roman" w:hAnsi="Arial" w:cs="Arial"/>
          <w:lang w:eastAsia="hr-HR"/>
        </w:rPr>
        <w:t xml:space="preserve">Zakonom o plaćama propisana su mjerila za određivanje plaća i naknada župana, gradonačelnika i općinskih načelnika i njihovih zamjenika te plaća službenika i namještenika u upravnim odjelima i službama jedinica lokalne i područne (regionalne) samouprave. </w:t>
      </w:r>
    </w:p>
    <w:p w14:paraId="6ABEC89E" w14:textId="77777777" w:rsidR="00F8630C" w:rsidRDefault="00F8630C" w:rsidP="00F8630C">
      <w:pPr>
        <w:spacing w:after="120" w:line="240" w:lineRule="auto"/>
        <w:jc w:val="both"/>
        <w:rPr>
          <w:rFonts w:ascii="Arial" w:eastAsia="Times New Roman" w:hAnsi="Arial" w:cs="Arial"/>
          <w:lang w:eastAsia="hr-HR"/>
        </w:rPr>
      </w:pPr>
      <w:r>
        <w:rPr>
          <w:rFonts w:ascii="Arial" w:eastAsia="Times New Roman" w:hAnsi="Arial" w:cs="Arial"/>
          <w:lang w:eastAsia="hr-HR"/>
        </w:rPr>
        <w:t xml:space="preserve">Člankom 8. Zakona propisano je da plaću službenika i namještenika u upravnim odjelima i službama jedinica lokalne i područne (regionalne) samouprave čini umnožak koeficijenta složenosti poslova radnog mjesta na koje je službenik odnosno namještenik raspoređen i osnovice za obračun plaće, uvećan za 0,5% za svaku navršenu godinu radnog staža. </w:t>
      </w:r>
    </w:p>
    <w:p w14:paraId="34234FC2" w14:textId="05DD5851" w:rsidR="00F8630C" w:rsidRDefault="00F8630C" w:rsidP="00F8630C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Člankom 10. stavkom 1. Zakona o plaćama propisano je da koeficijente za obračun plaće službenika i namještenika u upravnim odjelima i službama jedinica lokalne i područne (regionalne) samouprave određuje odlukom predstavničko tijelo jedinice lokalne i područne (regionalne) samouprave, na prijedlog župana, gradonačelnika, odnosno općinskog načelnika, a stavkom 2. istog članka da se koeficijenti za obračun plaće službenika i namještenika određuju unutar raspona koeficijenata od 1,00 do 6,00.</w:t>
      </w:r>
      <w:r>
        <w:t xml:space="preserve"> </w:t>
      </w:r>
      <w:r>
        <w:rPr>
          <w:rFonts w:ascii="Arial" w:hAnsi="Arial" w:cs="Arial"/>
        </w:rPr>
        <w:t xml:space="preserve">Sukladno članku 11. plaća pročelnika upravnog tijela ne može biti veća od plaće gradonačelnika, a sukladno članku 14. </w:t>
      </w:r>
      <w:r w:rsidR="004E63E0" w:rsidRPr="004E63E0">
        <w:rPr>
          <w:rFonts w:ascii="Arial" w:hAnsi="Arial" w:cs="Arial"/>
        </w:rPr>
        <w:t xml:space="preserve">masa sredstava za plaće zaposlenih ne smije iznositi više od 18% prihoda poslovanja jedinice ostvarenih u godini koja prethodi godini izrade proračuna. </w:t>
      </w:r>
      <w:r>
        <w:rPr>
          <w:rFonts w:ascii="Arial" w:hAnsi="Arial" w:cs="Arial"/>
        </w:rPr>
        <w:t>Postojeći platni sustav Grada Kraljevice u skladu je s navedenim odredbama Zakona. Trenutni raspon koeficijenata za obračun plaće je od 1,</w:t>
      </w:r>
      <w:r w:rsidR="00D83A55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– 3,</w:t>
      </w:r>
      <w:r w:rsidR="00BB491A">
        <w:rPr>
          <w:rFonts w:ascii="Arial" w:hAnsi="Arial" w:cs="Arial"/>
        </w:rPr>
        <w:t>4</w:t>
      </w:r>
      <w:r>
        <w:rPr>
          <w:rFonts w:ascii="Arial" w:hAnsi="Arial" w:cs="Arial"/>
        </w:rPr>
        <w:t>.</w:t>
      </w:r>
    </w:p>
    <w:p w14:paraId="6ABA778A" w14:textId="20D6BF71" w:rsidR="00BB491A" w:rsidRDefault="00F8630C" w:rsidP="00F8630C">
      <w:pPr>
        <w:spacing w:after="120" w:line="240" w:lineRule="auto"/>
        <w:jc w:val="both"/>
        <w:rPr>
          <w:rFonts w:ascii="Arial" w:eastAsia="Times New Roman" w:hAnsi="Arial" w:cs="Arial"/>
          <w:lang w:eastAsia="hr-HR"/>
        </w:rPr>
      </w:pPr>
      <w:r>
        <w:rPr>
          <w:rFonts w:ascii="Arial" w:eastAsia="Times New Roman" w:hAnsi="Arial" w:cs="Arial"/>
          <w:lang w:eastAsia="hr-HR"/>
        </w:rPr>
        <w:t>Uredbom o klasifikaciji radnih mjesta u lokalnoj i područnoj (regionalnoj) samoupravi („Narodne novine“ broj 74/10</w:t>
      </w:r>
      <w:r w:rsidR="00BB62F2">
        <w:rPr>
          <w:rFonts w:ascii="Arial" w:eastAsia="Times New Roman" w:hAnsi="Arial" w:cs="Arial"/>
          <w:lang w:eastAsia="hr-HR"/>
        </w:rPr>
        <w:t xml:space="preserve">, </w:t>
      </w:r>
      <w:r>
        <w:rPr>
          <w:rFonts w:ascii="Arial" w:eastAsia="Times New Roman" w:hAnsi="Arial" w:cs="Arial"/>
          <w:lang w:eastAsia="hr-HR"/>
        </w:rPr>
        <w:t>125/14</w:t>
      </w:r>
      <w:r w:rsidR="00D83A55">
        <w:rPr>
          <w:rFonts w:ascii="Arial" w:eastAsia="Times New Roman" w:hAnsi="Arial" w:cs="Arial"/>
          <w:lang w:eastAsia="hr-HR"/>
        </w:rPr>
        <w:t>, 4</w:t>
      </w:r>
      <w:r w:rsidR="00BB62F2">
        <w:rPr>
          <w:rFonts w:ascii="Arial" w:eastAsia="Times New Roman" w:hAnsi="Arial" w:cs="Arial"/>
          <w:lang w:eastAsia="hr-HR"/>
        </w:rPr>
        <w:t>8/23</w:t>
      </w:r>
      <w:r w:rsidR="00D83A55">
        <w:rPr>
          <w:rFonts w:ascii="Arial" w:eastAsia="Times New Roman" w:hAnsi="Arial" w:cs="Arial"/>
          <w:lang w:eastAsia="hr-HR"/>
        </w:rPr>
        <w:t xml:space="preserve"> i 28/26</w:t>
      </w:r>
      <w:r w:rsidR="0085112E">
        <w:rPr>
          <w:rFonts w:ascii="Arial" w:eastAsia="Times New Roman" w:hAnsi="Arial" w:cs="Arial"/>
          <w:lang w:eastAsia="hr-HR"/>
        </w:rPr>
        <w:t xml:space="preserve"> </w:t>
      </w:r>
      <w:r>
        <w:rPr>
          <w:rFonts w:ascii="Arial" w:eastAsia="Times New Roman" w:hAnsi="Arial" w:cs="Arial"/>
          <w:lang w:eastAsia="hr-HR"/>
        </w:rPr>
        <w:t xml:space="preserve">) propisani su nazivi radnih mjesta te su radna mjesta </w:t>
      </w:r>
      <w:r>
        <w:rPr>
          <w:rFonts w:ascii="Arial" w:eastAsia="Times New Roman" w:hAnsi="Arial" w:cs="Arial"/>
          <w:lang w:eastAsia="hr-HR"/>
        </w:rPr>
        <w:lastRenderedPageBreak/>
        <w:t>svrstana u kategorije, potkategorije, razine i klasifikacijske rangove, a isto je i sastavni dio prijedloga odluke, te su istoj nabrojana sva radna mjesta upravnih tijela.</w:t>
      </w:r>
    </w:p>
    <w:p w14:paraId="7B780CA6" w14:textId="3055C22E" w:rsidR="00DB5A13" w:rsidRPr="00DB5A13" w:rsidRDefault="00756613" w:rsidP="00DB5A13">
      <w:pPr>
        <w:jc w:val="both"/>
        <w:rPr>
          <w:rFonts w:ascii="Arial" w:eastAsia="Times New Roman" w:hAnsi="Arial" w:cs="Arial"/>
          <w:lang w:eastAsia="hr-HR"/>
        </w:rPr>
      </w:pPr>
      <w:r w:rsidRPr="00DB5A13">
        <w:rPr>
          <w:rFonts w:ascii="Arial" w:eastAsia="Times New Roman" w:hAnsi="Arial" w:cs="Arial"/>
          <w:lang w:eastAsia="hr-HR"/>
        </w:rPr>
        <w:t xml:space="preserve">Ovim prijedlogom Odluke </w:t>
      </w:r>
      <w:r w:rsidR="00E838F6" w:rsidRPr="00DB5A13">
        <w:rPr>
          <w:rFonts w:ascii="Arial" w:eastAsia="Times New Roman" w:hAnsi="Arial" w:cs="Arial"/>
          <w:lang w:eastAsia="hr-HR"/>
        </w:rPr>
        <w:t>u odnosu na raniju Odluku dodaje se radno mjesto Višeg savjetnika za komuna</w:t>
      </w:r>
      <w:r w:rsidR="00DB5A13" w:rsidRPr="00DB5A13">
        <w:rPr>
          <w:rFonts w:ascii="Arial" w:eastAsia="Times New Roman" w:hAnsi="Arial" w:cs="Arial"/>
          <w:lang w:eastAsia="hr-HR"/>
        </w:rPr>
        <w:t xml:space="preserve">lni sustav i javnu nabavu te se za isto radno mjesto predlaže koeficijent 2,9. Također za radno mjesto </w:t>
      </w:r>
      <w:r w:rsidR="00DB5A13" w:rsidRPr="00DB5A13">
        <w:rPr>
          <w:rFonts w:ascii="Arial" w:hAnsi="Arial" w:cs="Arial"/>
        </w:rPr>
        <w:t>Viši savjetnik za razvoj i investicije</w:t>
      </w:r>
      <w:r w:rsidR="00466AD3">
        <w:rPr>
          <w:rFonts w:ascii="Arial" w:hAnsi="Arial" w:cs="Arial"/>
        </w:rPr>
        <w:t xml:space="preserve">, </w:t>
      </w:r>
      <w:r w:rsidR="00466AD3" w:rsidRPr="00466AD3">
        <w:rPr>
          <w:rFonts w:ascii="Arial" w:hAnsi="Arial" w:cs="Arial"/>
        </w:rPr>
        <w:t>Viši savjetnik za proračun i financije</w:t>
      </w:r>
      <w:r w:rsidR="00466AD3">
        <w:rPr>
          <w:rFonts w:ascii="Arial" w:hAnsi="Arial" w:cs="Arial"/>
        </w:rPr>
        <w:t xml:space="preserve"> i </w:t>
      </w:r>
      <w:r w:rsidR="00466AD3" w:rsidRPr="00466AD3">
        <w:rPr>
          <w:rFonts w:ascii="Arial" w:hAnsi="Arial" w:cs="Arial"/>
        </w:rPr>
        <w:t xml:space="preserve">Viši savjetnik za imovinsko-pravne poslove </w:t>
      </w:r>
      <w:r w:rsidR="00DB5A13" w:rsidRPr="00DB5A13">
        <w:rPr>
          <w:rFonts w:ascii="Arial" w:hAnsi="Arial" w:cs="Arial"/>
        </w:rPr>
        <w:t>predlaže se koeficijent 2,9, dok ostali koeficijenti za obračun plaća ostaju nepromijenjeni</w:t>
      </w:r>
      <w:r w:rsidR="00466AD3">
        <w:rPr>
          <w:rFonts w:ascii="Arial" w:hAnsi="Arial" w:cs="Arial"/>
        </w:rPr>
        <w:t xml:space="preserve"> te se isti ujednačuju s koeficijentima svih Viših savjetnika.</w:t>
      </w:r>
    </w:p>
    <w:p w14:paraId="19AB2228" w14:textId="72190266" w:rsidR="00DB5A13" w:rsidRPr="00466AD3" w:rsidRDefault="00DB5A13" w:rsidP="00DB5A13">
      <w:pPr>
        <w:jc w:val="both"/>
        <w:rPr>
          <w:rFonts w:ascii="Arial" w:hAnsi="Arial" w:cs="Arial"/>
        </w:rPr>
      </w:pPr>
      <w:r w:rsidRPr="00466AD3">
        <w:rPr>
          <w:rFonts w:ascii="Arial" w:hAnsi="Arial" w:cs="Arial"/>
        </w:rPr>
        <w:t>Povećanje koeficijenata za navedena radna mjesta predlaže se zbog pove</w:t>
      </w:r>
      <w:r w:rsidR="00217818" w:rsidRPr="00466AD3">
        <w:rPr>
          <w:rFonts w:ascii="Arial" w:hAnsi="Arial" w:cs="Arial"/>
        </w:rPr>
        <w:t>ćane</w:t>
      </w:r>
      <w:r w:rsidRPr="00466AD3">
        <w:rPr>
          <w:rFonts w:ascii="Arial" w:hAnsi="Arial" w:cs="Arial"/>
        </w:rPr>
        <w:t xml:space="preserve"> složenosti, odgovornosti i opsega poslova koji se obavljaju u okviru njihovih nadležnosti, kao i zbog značaja tih poslova za pravodobno i učinkovito funkcioniranje Grada.</w:t>
      </w:r>
    </w:p>
    <w:p w14:paraId="6B6AC799" w14:textId="27B88BC5" w:rsidR="00DB5A13" w:rsidRPr="00466AD3" w:rsidRDefault="00DB5A13" w:rsidP="00DB5A13">
      <w:pPr>
        <w:jc w:val="both"/>
        <w:rPr>
          <w:rFonts w:ascii="Arial" w:hAnsi="Arial" w:cs="Arial"/>
        </w:rPr>
      </w:pPr>
      <w:r w:rsidRPr="00466AD3">
        <w:rPr>
          <w:rFonts w:ascii="Arial" w:hAnsi="Arial" w:cs="Arial"/>
        </w:rPr>
        <w:t>Predloženo povećanje koeficijenata ima za cilj primjerenije vrednovati stvarnu složenost i odgovornost poslova koji se na tim radnim mjestima obavljaju, kao i osigurati odgovarajuće uvjete za zadržavanje stručnih i kompetentnih službenika potrebnih za kvalitetno izvršavanje poslova iz navedenih područja.</w:t>
      </w:r>
    </w:p>
    <w:p w14:paraId="433AAB7B" w14:textId="650E253F" w:rsidR="00DB5A13" w:rsidRPr="00466AD3" w:rsidRDefault="00DB5A13" w:rsidP="00DB5A13">
      <w:pPr>
        <w:jc w:val="both"/>
        <w:rPr>
          <w:rFonts w:ascii="Arial" w:hAnsi="Arial" w:cs="Arial"/>
        </w:rPr>
      </w:pPr>
      <w:r w:rsidRPr="00466AD3">
        <w:rPr>
          <w:rFonts w:ascii="Arial" w:hAnsi="Arial" w:cs="Arial"/>
        </w:rPr>
        <w:t>Pri tome se vodilo računa o potrebi održavanja uravnoteženog sustava plaća, zbog čega ostali koeficijenti ostaju na postojećoj razini. Predložena izmjena stoga predstavlja ciljano usklađivanje koeficijenata sa stvarnim zahtjevima i odgovornostima navedenih radnih mjesta, bez promjene ostalih koeficijenata u sustavu obračuna plaća.</w:t>
      </w:r>
    </w:p>
    <w:p w14:paraId="412D7686" w14:textId="31B68EF8" w:rsidR="00F8630C" w:rsidRPr="00DB5A13" w:rsidRDefault="00DB5A13" w:rsidP="00F8630C">
      <w:pPr>
        <w:spacing w:after="0" w:line="240" w:lineRule="auto"/>
        <w:jc w:val="both"/>
        <w:rPr>
          <w:rFonts w:ascii="Arial" w:hAnsi="Arial" w:cs="Arial"/>
        </w:rPr>
      </w:pPr>
      <w:r w:rsidRPr="00466AD3">
        <w:rPr>
          <w:rFonts w:ascii="Arial" w:hAnsi="Arial" w:cs="Arial"/>
        </w:rPr>
        <w:t>Radi lakšeg praćenja i primjene Odluke, umjesto donošenja izmjena i dopuna postojeće</w:t>
      </w:r>
      <w:r w:rsidRPr="00DB5A13">
        <w:rPr>
          <w:rFonts w:ascii="Arial" w:hAnsi="Arial" w:cs="Arial"/>
        </w:rPr>
        <w:t xml:space="preserve"> Odluke predlaže se donošenje nove Odluke o koeficijentima za obračun plaće službenika i namještenika u upravnim tijelima Grada Kraljevice.</w:t>
      </w:r>
    </w:p>
    <w:p w14:paraId="406A8AE4" w14:textId="77777777" w:rsidR="00DB5A13" w:rsidRDefault="00DB5A13" w:rsidP="00F8630C">
      <w:pPr>
        <w:spacing w:after="0" w:line="240" w:lineRule="auto"/>
        <w:jc w:val="both"/>
        <w:rPr>
          <w:rFonts w:ascii="Arial" w:hAnsi="Arial" w:cs="Arial"/>
        </w:rPr>
      </w:pPr>
    </w:p>
    <w:p w14:paraId="0828B9DE" w14:textId="77777777" w:rsidR="00F8630C" w:rsidRDefault="00F8630C" w:rsidP="00F8630C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TEKST PRIJEDLOGA AKTA</w:t>
      </w:r>
    </w:p>
    <w:p w14:paraId="1D6F1C31" w14:textId="77777777" w:rsidR="00F8630C" w:rsidRDefault="00F8630C" w:rsidP="00F8630C">
      <w:pPr>
        <w:rPr>
          <w:rFonts w:ascii="Arial" w:hAnsi="Arial" w:cs="Arial"/>
        </w:rPr>
      </w:pPr>
      <w:r>
        <w:rPr>
          <w:rFonts w:ascii="Arial" w:hAnsi="Arial" w:cs="Arial"/>
        </w:rPr>
        <w:t>Tekst prijedloga Odluke dostavljen je u prilogu.</w:t>
      </w:r>
    </w:p>
    <w:p w14:paraId="4A995386" w14:textId="77777777" w:rsidR="00F8630C" w:rsidRDefault="00F8630C" w:rsidP="00F8630C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FINANCIJSKA SREDSTVA POTREBNA ZA PROVEDBU AKTA</w:t>
      </w:r>
    </w:p>
    <w:p w14:paraId="77261FB5" w14:textId="77777777" w:rsidR="00F8630C" w:rsidRDefault="00F8630C" w:rsidP="00F8630C">
      <w:pPr>
        <w:rPr>
          <w:rFonts w:ascii="Arial" w:hAnsi="Arial" w:cs="Arial"/>
        </w:rPr>
      </w:pPr>
      <w:r>
        <w:rPr>
          <w:rFonts w:ascii="Arial" w:hAnsi="Arial" w:cs="Arial"/>
        </w:rPr>
        <w:t>Za realizaciju ove Odluke osigurana su sredstva u Proračunu Grada Kraljevice.</w:t>
      </w:r>
    </w:p>
    <w:p w14:paraId="2F7EBABB" w14:textId="77777777" w:rsidR="00B14683" w:rsidRDefault="00B14683" w:rsidP="00F8630C">
      <w:pPr>
        <w:ind w:left="5103"/>
        <w:jc w:val="center"/>
        <w:rPr>
          <w:rFonts w:ascii="Arial" w:hAnsi="Arial" w:cs="Arial"/>
          <w:b/>
          <w:bCs/>
        </w:rPr>
      </w:pPr>
    </w:p>
    <w:p w14:paraId="3FA871D2" w14:textId="74623F31" w:rsidR="00F8630C" w:rsidRDefault="00BB491A" w:rsidP="00F8630C">
      <w:pPr>
        <w:ind w:left="5103"/>
        <w:jc w:val="center"/>
        <w:rPr>
          <w:rFonts w:ascii="Arial" w:hAnsi="Arial" w:cs="Arial"/>
        </w:rPr>
      </w:pPr>
      <w:r>
        <w:rPr>
          <w:rFonts w:ascii="Arial" w:hAnsi="Arial" w:cs="Arial"/>
        </w:rPr>
        <w:t>GRADONAČELNIK</w:t>
      </w:r>
    </w:p>
    <w:p w14:paraId="3C704A35" w14:textId="77777777" w:rsidR="00BB491A" w:rsidRDefault="00F8630C" w:rsidP="00F8630C">
      <w:pPr>
        <w:ind w:left="5103"/>
        <w:jc w:val="center"/>
        <w:rPr>
          <w:rFonts w:ascii="Arial" w:hAnsi="Arial" w:cs="Arial"/>
        </w:rPr>
        <w:sectPr w:rsidR="00BB491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Arial" w:hAnsi="Arial" w:cs="Arial"/>
        </w:rPr>
        <w:t>Dalibor Čandrlić</w:t>
      </w:r>
    </w:p>
    <w:p w14:paraId="6D38FF72" w14:textId="451FED43" w:rsidR="00F8630C" w:rsidRPr="005E5C0E" w:rsidRDefault="00F8630C" w:rsidP="005E5C0E">
      <w:pPr>
        <w:jc w:val="both"/>
      </w:pPr>
      <w:r>
        <w:rPr>
          <w:rFonts w:ascii="Arial" w:eastAsia="Times New Roman" w:hAnsi="Arial" w:cs="Arial"/>
          <w:color w:val="000000"/>
          <w:lang w:eastAsia="hr-HR"/>
        </w:rPr>
        <w:lastRenderedPageBreak/>
        <w:t>Na temelju članka 10. stavka 1. Zakona o plaćama u lokalnoj i područnoj (regionalnoj) samoupravi („Narodne novine“ broj 28/10</w:t>
      </w:r>
      <w:r w:rsidR="00BB62F2">
        <w:rPr>
          <w:rFonts w:ascii="Arial" w:eastAsia="Times New Roman" w:hAnsi="Arial" w:cs="Arial"/>
          <w:color w:val="000000"/>
          <w:lang w:eastAsia="hr-HR"/>
        </w:rPr>
        <w:t xml:space="preserve"> i 10/23</w:t>
      </w:r>
      <w:r>
        <w:rPr>
          <w:rFonts w:ascii="Arial" w:eastAsia="Times New Roman" w:hAnsi="Arial" w:cs="Arial"/>
          <w:color w:val="000000"/>
          <w:lang w:eastAsia="hr-HR"/>
        </w:rPr>
        <w:t>) i članka 30. Statuta Grada Kraljevice („Službene novine Grada Kraljevice“ 4/14, 5/14, 5/15, 4/16, 1/18 i 3/18 – pročišćeni tekst, 1/20, 4/20 – pročišćeni tekst</w:t>
      </w:r>
      <w:r w:rsidR="00BB491A">
        <w:rPr>
          <w:rFonts w:ascii="Arial" w:eastAsia="Times New Roman" w:hAnsi="Arial" w:cs="Arial"/>
          <w:color w:val="000000"/>
          <w:lang w:eastAsia="hr-HR"/>
        </w:rPr>
        <w:t xml:space="preserve">, </w:t>
      </w:r>
      <w:r>
        <w:rPr>
          <w:rFonts w:ascii="Arial" w:eastAsia="Times New Roman" w:hAnsi="Arial" w:cs="Arial"/>
          <w:color w:val="000000"/>
          <w:lang w:eastAsia="hr-HR"/>
        </w:rPr>
        <w:t>2/21</w:t>
      </w:r>
      <w:r w:rsidR="00BB491A">
        <w:rPr>
          <w:rFonts w:ascii="Arial" w:eastAsia="Times New Roman" w:hAnsi="Arial" w:cs="Arial"/>
          <w:color w:val="000000"/>
          <w:lang w:eastAsia="hr-HR"/>
        </w:rPr>
        <w:t xml:space="preserve"> i 8/25</w:t>
      </w:r>
      <w:r>
        <w:rPr>
          <w:rFonts w:ascii="Arial" w:eastAsia="Times New Roman" w:hAnsi="Arial" w:cs="Arial"/>
          <w:color w:val="000000"/>
          <w:lang w:eastAsia="hr-HR"/>
        </w:rPr>
        <w:t>), Gradsko vijeće Grada Kraljevice, na prijedlog gradonačelnika Grada Kraljevice, na sjednici održanoj dana</w:t>
      </w:r>
      <w:r w:rsidR="0002187B">
        <w:rPr>
          <w:rFonts w:ascii="Arial" w:eastAsia="Times New Roman" w:hAnsi="Arial" w:cs="Arial"/>
          <w:color w:val="000000"/>
          <w:lang w:eastAsia="hr-HR"/>
        </w:rPr>
        <w:t xml:space="preserve"> </w:t>
      </w:r>
      <w:r w:rsidR="00BB491A">
        <w:rPr>
          <w:rFonts w:ascii="Arial" w:eastAsia="Times New Roman" w:hAnsi="Arial" w:cs="Arial"/>
          <w:color w:val="000000"/>
          <w:lang w:eastAsia="hr-HR"/>
        </w:rPr>
        <w:t>_____________________</w:t>
      </w:r>
      <w:r w:rsidR="0002187B">
        <w:rPr>
          <w:rFonts w:ascii="Arial" w:eastAsia="Times New Roman" w:hAnsi="Arial" w:cs="Arial"/>
          <w:color w:val="000000"/>
          <w:lang w:eastAsia="hr-HR"/>
        </w:rPr>
        <w:t xml:space="preserve"> </w:t>
      </w:r>
      <w:r>
        <w:rPr>
          <w:rFonts w:ascii="Arial" w:eastAsia="Times New Roman" w:hAnsi="Arial" w:cs="Arial"/>
          <w:color w:val="000000"/>
          <w:lang w:eastAsia="hr-HR"/>
        </w:rPr>
        <w:t>godine, donijelo je</w:t>
      </w:r>
    </w:p>
    <w:p w14:paraId="3EACB731" w14:textId="77777777" w:rsidR="00F8630C" w:rsidRDefault="00F8630C" w:rsidP="00F8630C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ODLUKU</w:t>
      </w:r>
    </w:p>
    <w:p w14:paraId="02FCB988" w14:textId="15E7B5AC" w:rsidR="00F8630C" w:rsidRDefault="00F8630C" w:rsidP="00F8630C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 koeficijentima za obračun plaće službenika </w:t>
      </w:r>
      <w:r w:rsidR="00B35236">
        <w:rPr>
          <w:rFonts w:ascii="Arial" w:hAnsi="Arial" w:cs="Arial"/>
          <w:b/>
        </w:rPr>
        <w:t>i namještenika</w:t>
      </w:r>
    </w:p>
    <w:p w14:paraId="34664B02" w14:textId="77777777" w:rsidR="00F8630C" w:rsidRDefault="00F8630C" w:rsidP="00F8630C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u upravnim tijelima Grada Kraljevice</w:t>
      </w:r>
    </w:p>
    <w:p w14:paraId="535852D6" w14:textId="77777777" w:rsidR="00F8630C" w:rsidRDefault="00F8630C" w:rsidP="00F8630C">
      <w:pPr>
        <w:spacing w:after="0" w:line="240" w:lineRule="auto"/>
        <w:jc w:val="center"/>
        <w:rPr>
          <w:rFonts w:ascii="Arial" w:hAnsi="Arial" w:cs="Arial"/>
          <w:b/>
        </w:rPr>
      </w:pPr>
    </w:p>
    <w:p w14:paraId="7E6EB4AE" w14:textId="77777777" w:rsidR="00F8630C" w:rsidRDefault="00F8630C" w:rsidP="00F8630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Članak 1.</w:t>
      </w:r>
    </w:p>
    <w:p w14:paraId="78166859" w14:textId="221A10CF" w:rsidR="00F8630C" w:rsidRDefault="00F8630C" w:rsidP="00F8630C">
      <w:pPr>
        <w:spacing w:after="12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Odlukom o koeficijentima za obračun plaće službenika </w:t>
      </w:r>
      <w:r w:rsidR="00DA387F">
        <w:rPr>
          <w:rFonts w:ascii="Arial" w:hAnsi="Arial" w:cs="Arial"/>
        </w:rPr>
        <w:t xml:space="preserve">i namještenika </w:t>
      </w:r>
      <w:r>
        <w:rPr>
          <w:rFonts w:ascii="Arial" w:hAnsi="Arial" w:cs="Arial"/>
        </w:rPr>
        <w:t xml:space="preserve">u upravnim tijelima Grada Kraljevice (u daljnjem tekstu: Odluka) određuju se  koeficijenti za obračun plaće </w:t>
      </w:r>
      <w:r w:rsidR="00DA387F" w:rsidRPr="00DA387F">
        <w:rPr>
          <w:rFonts w:ascii="Arial" w:hAnsi="Arial" w:cs="Arial"/>
        </w:rPr>
        <w:t>službenika i namještenika</w:t>
      </w:r>
      <w:r>
        <w:rPr>
          <w:rFonts w:ascii="Arial" w:hAnsi="Arial" w:cs="Arial"/>
        </w:rPr>
        <w:t xml:space="preserve"> u upravnim tijelima Grada Kraljevice.</w:t>
      </w:r>
    </w:p>
    <w:p w14:paraId="0EAE2954" w14:textId="1F6122C7" w:rsidR="00F8630C" w:rsidRDefault="00F8630C" w:rsidP="00F8630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Plaću </w:t>
      </w:r>
      <w:r w:rsidR="00DA387F" w:rsidRPr="00DA387F">
        <w:rPr>
          <w:rFonts w:ascii="Arial" w:hAnsi="Arial" w:cs="Arial"/>
        </w:rPr>
        <w:t xml:space="preserve">službenika i namještenika </w:t>
      </w:r>
      <w:r>
        <w:rPr>
          <w:rFonts w:ascii="Arial" w:hAnsi="Arial" w:cs="Arial"/>
        </w:rPr>
        <w:t>u Gradu Kraljevici čini umnožak koeficijenta složenosti poslova radnog mjesta na koje je službenik</w:t>
      </w:r>
      <w:r w:rsidR="00DA387F">
        <w:rPr>
          <w:rFonts w:ascii="Arial" w:hAnsi="Arial" w:cs="Arial"/>
        </w:rPr>
        <w:t xml:space="preserve"> ili namještenik</w:t>
      </w:r>
      <w:r>
        <w:rPr>
          <w:rFonts w:ascii="Arial" w:hAnsi="Arial" w:cs="Arial"/>
        </w:rPr>
        <w:t xml:space="preserve"> raspoređen i osnovice za obračun plaće, uvećan za 0,5% za svaku navršenu godinu radnog staža.</w:t>
      </w:r>
    </w:p>
    <w:p w14:paraId="4A742CE5" w14:textId="77777777" w:rsidR="00F8630C" w:rsidRDefault="00F8630C" w:rsidP="00F8630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Članak 2.</w:t>
      </w:r>
    </w:p>
    <w:p w14:paraId="65EB1B90" w14:textId="42F958F2" w:rsidR="00F8630C" w:rsidRDefault="00F8630C" w:rsidP="00F8630C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Koeficijenti za obračun plaće službenika</w:t>
      </w:r>
      <w:r w:rsidR="00DA387F" w:rsidRPr="00DA387F">
        <w:t xml:space="preserve"> </w:t>
      </w:r>
      <w:r w:rsidR="00DA387F" w:rsidRPr="00DA387F">
        <w:rPr>
          <w:rFonts w:ascii="Arial" w:hAnsi="Arial" w:cs="Arial"/>
        </w:rPr>
        <w:t>i namještenika</w:t>
      </w:r>
      <w:r>
        <w:rPr>
          <w:rFonts w:ascii="Arial" w:hAnsi="Arial" w:cs="Arial"/>
        </w:rPr>
        <w:t xml:space="preserve"> iz članka 1. ove Odluke određuju se unutar raspona koeficijenata utvrđenih zakonom i iznose:</w:t>
      </w:r>
    </w:p>
    <w:tbl>
      <w:tblPr>
        <w:tblStyle w:val="Reetkatablice"/>
        <w:tblW w:w="977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547"/>
        <w:gridCol w:w="3118"/>
        <w:gridCol w:w="993"/>
        <w:gridCol w:w="1701"/>
        <w:gridCol w:w="1417"/>
      </w:tblGrid>
      <w:tr w:rsidR="00F8630C" w14:paraId="5629D0E2" w14:textId="77777777" w:rsidTr="00E3723A"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78D635E" w14:textId="77777777" w:rsidR="00F8630C" w:rsidRDefault="00F8630C">
            <w:pPr>
              <w:spacing w:line="240" w:lineRule="auto"/>
              <w:rPr>
                <w:rFonts w:ascii="Arial" w:hAnsi="Arial" w:cs="Arial"/>
                <w:b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Arial" w:hAnsi="Arial" w:cs="Arial"/>
                <w:b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RADNA MJESTA I. KATEGORIJE</w:t>
            </w:r>
          </w:p>
        </w:tc>
      </w:tr>
      <w:tr w:rsidR="00F8630C" w14:paraId="6A1FB963" w14:textId="77777777" w:rsidTr="00E3723A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4FBC" w14:textId="77777777" w:rsidR="00F8630C" w:rsidRDefault="00F8630C">
            <w:pPr>
              <w:spacing w:line="240" w:lineRule="auto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Podkategorija</w:t>
            </w:r>
            <w:proofErr w:type="spellEnd"/>
            <w:r>
              <w:rPr>
                <w:rFonts w:ascii="Arial" w:hAnsi="Arial" w:cs="Arial"/>
                <w:b/>
              </w:rPr>
              <w:t xml:space="preserve"> radnog mjesta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2ACC6" w14:textId="77777777" w:rsidR="00F8630C" w:rsidRDefault="00F8630C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Naziv radnog mjesta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AFABA" w14:textId="77777777" w:rsidR="00F8630C" w:rsidRDefault="00F8630C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Razina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18065" w14:textId="77777777" w:rsidR="00F8630C" w:rsidRDefault="00F8630C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Klasifikacijski rang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77FD4" w14:textId="77777777" w:rsidR="00F8630C" w:rsidRDefault="00F8630C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Koeficijent</w:t>
            </w:r>
          </w:p>
        </w:tc>
      </w:tr>
      <w:tr w:rsidR="00F8630C" w14:paraId="3D0D152E" w14:textId="77777777" w:rsidTr="00E3723A">
        <w:trPr>
          <w:trHeight w:val="505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7EED8" w14:textId="77777777" w:rsidR="00F8630C" w:rsidRDefault="00F8630C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Glavni rukovoditelj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2B32D" w14:textId="3CD9E03D" w:rsidR="00F8630C" w:rsidRDefault="00F8630C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Pročelnik upravnog odjela za financije, lokalnu samoupravu i EU fondove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0B5F7" w14:textId="77777777" w:rsidR="00F8630C" w:rsidRDefault="00F8630C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19ECB" w14:textId="77777777" w:rsidR="00F8630C" w:rsidRDefault="00F8630C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5B852" w14:textId="406C7B01" w:rsidR="00F8630C" w:rsidRDefault="00F8630C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3,</w:t>
            </w:r>
            <w:r w:rsidR="00E3723A">
              <w:rPr>
                <w:rFonts w:ascii="Arial" w:hAnsi="Arial" w:cs="Arial"/>
                <w:b/>
                <w:bCs/>
              </w:rPr>
              <w:t>4</w:t>
            </w:r>
          </w:p>
        </w:tc>
      </w:tr>
      <w:tr w:rsidR="00F8630C" w14:paraId="27D376A5" w14:textId="77777777" w:rsidTr="00E3723A">
        <w:trPr>
          <w:trHeight w:val="505"/>
        </w:trPr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5510" w14:textId="77777777" w:rsidR="00F8630C" w:rsidRDefault="00F8630C">
            <w:pPr>
              <w:spacing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60801" w14:textId="0D7C54B6" w:rsidR="00F8630C" w:rsidRDefault="00F8630C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Pročelnik Upravnog odjela za komunalni sustav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DC2E4" w14:textId="77777777" w:rsidR="00F8630C" w:rsidRDefault="00F8630C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A64F7" w14:textId="77777777" w:rsidR="00F8630C" w:rsidRDefault="00F8630C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04427" w14:textId="4E53295B" w:rsidR="00F8630C" w:rsidRDefault="00F8630C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3,</w:t>
            </w:r>
            <w:r w:rsidR="00E3723A">
              <w:rPr>
                <w:rFonts w:ascii="Arial" w:hAnsi="Arial" w:cs="Arial"/>
                <w:b/>
                <w:bCs/>
              </w:rPr>
              <w:t>4</w:t>
            </w:r>
          </w:p>
        </w:tc>
      </w:tr>
      <w:tr w:rsidR="00EA2A11" w14:paraId="23D9041C" w14:textId="77777777" w:rsidTr="00E3723A">
        <w:trPr>
          <w:trHeight w:val="50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A0E5" w14:textId="7A829807" w:rsidR="00EA2A11" w:rsidRPr="005E5C0E" w:rsidRDefault="00EA2A11" w:rsidP="00EA2A11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 w:rsidRPr="005E5C0E">
              <w:rPr>
                <w:rFonts w:ascii="Arial" w:hAnsi="Arial" w:cs="Arial"/>
                <w:b/>
                <w:bCs/>
              </w:rPr>
              <w:t>Rukovoditelj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32BDC" w14:textId="1B269520" w:rsidR="00EA2A11" w:rsidRPr="005E5C0E" w:rsidRDefault="00EA2A11" w:rsidP="00EA2A11">
            <w:pPr>
              <w:spacing w:line="240" w:lineRule="auto"/>
              <w:rPr>
                <w:rFonts w:ascii="Arial" w:hAnsi="Arial" w:cs="Arial"/>
              </w:rPr>
            </w:pPr>
            <w:r w:rsidRPr="005E5C0E">
              <w:rPr>
                <w:rFonts w:ascii="Arial" w:hAnsi="Arial" w:cs="Arial"/>
              </w:rPr>
              <w:t>Voditelj Odsjeka za komunalno-prometno</w:t>
            </w:r>
            <w:r w:rsidR="00E3723A">
              <w:rPr>
                <w:rFonts w:ascii="Arial" w:hAnsi="Arial" w:cs="Arial"/>
              </w:rPr>
              <w:t xml:space="preserve">-pomorsko </w:t>
            </w:r>
            <w:r w:rsidRPr="005E5C0E">
              <w:rPr>
                <w:rFonts w:ascii="Arial" w:hAnsi="Arial" w:cs="Arial"/>
              </w:rPr>
              <w:t>redarstvo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69060" w14:textId="0671C738" w:rsidR="00EA2A11" w:rsidRPr="005E5C0E" w:rsidRDefault="00EA2A11" w:rsidP="00EA2A11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5E5C0E">
              <w:rPr>
                <w:rFonts w:ascii="Arial" w:hAnsi="Arial" w:cs="Arial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95EF" w14:textId="55F45123" w:rsidR="00EA2A11" w:rsidRPr="005E5C0E" w:rsidRDefault="00EA2A11" w:rsidP="00EA2A11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5E5C0E">
              <w:rPr>
                <w:rFonts w:ascii="Arial" w:hAnsi="Arial" w:cs="Arial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DAA40" w14:textId="4BF74799" w:rsidR="00EA2A11" w:rsidRDefault="00EA2A11" w:rsidP="00EA2A11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E5C0E">
              <w:rPr>
                <w:rFonts w:ascii="Arial" w:hAnsi="Arial" w:cs="Arial"/>
                <w:b/>
                <w:bCs/>
              </w:rPr>
              <w:t>2,</w:t>
            </w:r>
            <w:r w:rsidR="00E3723A">
              <w:rPr>
                <w:rFonts w:ascii="Arial" w:hAnsi="Arial" w:cs="Arial"/>
                <w:b/>
                <w:bCs/>
              </w:rPr>
              <w:t>3</w:t>
            </w:r>
          </w:p>
        </w:tc>
      </w:tr>
      <w:tr w:rsidR="00F8630C" w14:paraId="73ACF22B" w14:textId="77777777" w:rsidTr="00E3723A"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767B4FAF" w14:textId="77777777" w:rsidR="00F8630C" w:rsidRDefault="00F8630C">
            <w:pPr>
              <w:spacing w:line="240" w:lineRule="auto"/>
              <w:rPr>
                <w:rFonts w:ascii="Arial" w:hAnsi="Arial" w:cs="Arial"/>
                <w:b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Arial" w:hAnsi="Arial" w:cs="Arial"/>
                <w:b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RADNA MJESTA II. KATEGORIJE</w:t>
            </w:r>
          </w:p>
        </w:tc>
      </w:tr>
      <w:tr w:rsidR="00F8630C" w14:paraId="7C57FD12" w14:textId="77777777" w:rsidTr="00E3723A"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356BA" w14:textId="77777777" w:rsidR="00F8630C" w:rsidRDefault="00F8630C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Viši savjetnik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30831" w14:textId="77777777" w:rsidR="00F8630C" w:rsidRDefault="00F8630C">
            <w:pPr>
              <w:spacing w:line="240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>Viši savjetnik za EU projekte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E2BDA" w14:textId="77777777" w:rsidR="00F8630C" w:rsidRDefault="00F8630C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4FAD4" w14:textId="77777777" w:rsidR="00F8630C" w:rsidRDefault="00F8630C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74612" w14:textId="5CCF5159" w:rsidR="00F8630C" w:rsidRDefault="00F8630C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2,</w:t>
            </w:r>
            <w:r w:rsidR="00E3723A">
              <w:rPr>
                <w:rFonts w:ascii="Arial" w:hAnsi="Arial" w:cs="Arial"/>
                <w:b/>
                <w:bCs/>
              </w:rPr>
              <w:t>9</w:t>
            </w:r>
          </w:p>
        </w:tc>
      </w:tr>
      <w:tr w:rsidR="00F8630C" w14:paraId="086B0005" w14:textId="77777777" w:rsidTr="00E3723A"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4A841" w14:textId="77777777" w:rsidR="00F8630C" w:rsidRDefault="00F8630C">
            <w:pPr>
              <w:spacing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7A440" w14:textId="77777777" w:rsidR="00F8630C" w:rsidRDefault="00F8630C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Viši savjetnik za društvene djelatnosti, opće i pravne poslove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4EE89" w14:textId="77777777" w:rsidR="00F8630C" w:rsidRDefault="00F8630C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FDBF4" w14:textId="77777777" w:rsidR="00F8630C" w:rsidRDefault="00F8630C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605D8" w14:textId="3497E3A8" w:rsidR="00F8630C" w:rsidRDefault="00F8630C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2,</w:t>
            </w:r>
            <w:r w:rsidR="00E3723A">
              <w:rPr>
                <w:rFonts w:ascii="Arial" w:hAnsi="Arial" w:cs="Arial"/>
                <w:b/>
                <w:bCs/>
              </w:rPr>
              <w:t>9</w:t>
            </w:r>
          </w:p>
        </w:tc>
      </w:tr>
      <w:tr w:rsidR="00061BBB" w14:paraId="5390375F" w14:textId="77777777" w:rsidTr="00E3723A"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5827" w14:textId="77777777" w:rsidR="00061BBB" w:rsidRDefault="00061BBB">
            <w:pPr>
              <w:spacing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7F60" w14:textId="3C8E508C" w:rsidR="00061BBB" w:rsidRDefault="00061BBB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Viši savjetnik za proračun i financije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49FC" w14:textId="67D9D9A4" w:rsidR="00061BBB" w:rsidRDefault="0064659C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B26A9" w14:textId="5EA91B17" w:rsidR="00061BBB" w:rsidRDefault="00061BBB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DA44" w14:textId="73562764" w:rsidR="00061BBB" w:rsidRDefault="00061BBB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2,</w:t>
            </w:r>
            <w:r w:rsidR="00904E93">
              <w:rPr>
                <w:rFonts w:ascii="Arial" w:hAnsi="Arial" w:cs="Arial"/>
                <w:b/>
                <w:bCs/>
              </w:rPr>
              <w:t>9</w:t>
            </w:r>
          </w:p>
        </w:tc>
      </w:tr>
      <w:tr w:rsidR="00F8630C" w14:paraId="21D50DCF" w14:textId="77777777" w:rsidTr="00E3723A"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C7D69" w14:textId="77777777" w:rsidR="00F8630C" w:rsidRDefault="00F8630C">
            <w:pPr>
              <w:spacing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3E476" w14:textId="77777777" w:rsidR="00F8630C" w:rsidRDefault="00F8630C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Viši savjetnik za razvoj i investicije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048FF" w14:textId="77777777" w:rsidR="00F8630C" w:rsidRDefault="00F8630C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D5F71" w14:textId="77777777" w:rsidR="00F8630C" w:rsidRDefault="00F8630C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32EBF" w14:textId="36931E99" w:rsidR="00F8630C" w:rsidRDefault="00F8630C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2,</w:t>
            </w:r>
            <w:r w:rsidR="00BB491A">
              <w:rPr>
                <w:rFonts w:ascii="Arial" w:hAnsi="Arial" w:cs="Arial"/>
                <w:b/>
                <w:bCs/>
              </w:rPr>
              <w:t>9</w:t>
            </w:r>
          </w:p>
        </w:tc>
      </w:tr>
      <w:tr w:rsidR="00BB491A" w14:paraId="5ADE0243" w14:textId="77777777" w:rsidTr="00E3723A"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20811" w14:textId="77777777" w:rsidR="00BB491A" w:rsidRDefault="00BB491A">
            <w:pPr>
              <w:spacing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52F5" w14:textId="0FE006F7" w:rsidR="00BB491A" w:rsidRDefault="00BB491A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Viši savjetnik za komunalni sustav i javnu nabavu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7896" w14:textId="2077E270" w:rsidR="00BB491A" w:rsidRDefault="00BB491A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A0ECC" w14:textId="323698B6" w:rsidR="00BB491A" w:rsidRDefault="00BB491A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8F23" w14:textId="234FA164" w:rsidR="00BB491A" w:rsidRDefault="00BB491A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2,9</w:t>
            </w:r>
          </w:p>
        </w:tc>
      </w:tr>
      <w:tr w:rsidR="00F8630C" w14:paraId="0301DFF9" w14:textId="77777777" w:rsidTr="00E3723A"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F8F6D" w14:textId="77777777" w:rsidR="00F8630C" w:rsidRDefault="00F8630C">
            <w:pPr>
              <w:spacing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DF82E" w14:textId="77777777" w:rsidR="00F8630C" w:rsidRDefault="00F8630C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Viši savjetnik za imovinsko-pravne poslove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6BD4C" w14:textId="77777777" w:rsidR="00F8630C" w:rsidRDefault="00F8630C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8FC7A" w14:textId="77777777" w:rsidR="00F8630C" w:rsidRDefault="00F8630C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AB580" w14:textId="0C537E0E" w:rsidR="00F8630C" w:rsidRDefault="00F8630C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2,</w:t>
            </w:r>
            <w:r w:rsidR="00904E93">
              <w:rPr>
                <w:rFonts w:ascii="Arial" w:hAnsi="Arial" w:cs="Arial"/>
                <w:b/>
                <w:bCs/>
              </w:rPr>
              <w:t>9</w:t>
            </w:r>
          </w:p>
        </w:tc>
      </w:tr>
      <w:tr w:rsidR="00F8630C" w14:paraId="4B7AD1BF" w14:textId="77777777" w:rsidTr="00E3723A"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9F94B" w14:textId="77777777" w:rsidR="00F8630C" w:rsidRDefault="00F8630C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Viši stručni suradnik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DA80A" w14:textId="77777777" w:rsidR="00F8630C" w:rsidRDefault="00F8630C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Samostalni upravni referent za društvene djelatnosti, opće i pravne poslove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44081" w14:textId="77777777" w:rsidR="00F8630C" w:rsidRDefault="00F8630C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B6989" w14:textId="77777777" w:rsidR="00F8630C" w:rsidRDefault="00F8630C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C69FD" w14:textId="40C8012C" w:rsidR="00F8630C" w:rsidRDefault="00F8630C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2,</w:t>
            </w:r>
            <w:r w:rsidR="00E3723A">
              <w:rPr>
                <w:rFonts w:ascii="Arial" w:hAnsi="Arial" w:cs="Arial"/>
                <w:b/>
                <w:bCs/>
              </w:rPr>
              <w:t>5</w:t>
            </w:r>
          </w:p>
        </w:tc>
      </w:tr>
      <w:tr w:rsidR="007340CE" w14:paraId="6E92955D" w14:textId="77777777" w:rsidTr="00E3723A"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3F119" w14:textId="77777777" w:rsidR="007340CE" w:rsidRDefault="007340CE">
            <w:pPr>
              <w:spacing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39BD" w14:textId="77A3C6DD" w:rsidR="007340CE" w:rsidRPr="00164DF8" w:rsidRDefault="007340CE">
            <w:pPr>
              <w:spacing w:line="240" w:lineRule="auto"/>
              <w:rPr>
                <w:rFonts w:ascii="Arial" w:hAnsi="Arial" w:cs="Arial"/>
              </w:rPr>
            </w:pPr>
            <w:r w:rsidRPr="00164DF8">
              <w:rPr>
                <w:rFonts w:ascii="Arial" w:hAnsi="Arial" w:cs="Arial"/>
              </w:rPr>
              <w:t>Samostalni upravni referent za EU projekte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EE29" w14:textId="6111127B" w:rsidR="007340CE" w:rsidRPr="00164DF8" w:rsidRDefault="007340CE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164DF8"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8751" w14:textId="66FEDECF" w:rsidR="007340CE" w:rsidRPr="00164DF8" w:rsidRDefault="007340CE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164DF8">
              <w:rPr>
                <w:rFonts w:ascii="Arial" w:hAnsi="Arial" w:cs="Arial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101E5" w14:textId="16304434" w:rsidR="007340CE" w:rsidRPr="00164DF8" w:rsidRDefault="007340C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  <w:r w:rsidRPr="00164DF8">
              <w:rPr>
                <w:rFonts w:ascii="Arial" w:hAnsi="Arial" w:cs="Arial"/>
                <w:b/>
                <w:bCs/>
              </w:rPr>
              <w:t>2,</w:t>
            </w:r>
            <w:r w:rsidR="00E3723A">
              <w:rPr>
                <w:rFonts w:ascii="Arial" w:hAnsi="Arial" w:cs="Arial"/>
                <w:b/>
                <w:bCs/>
              </w:rPr>
              <w:t>5</w:t>
            </w:r>
          </w:p>
        </w:tc>
      </w:tr>
      <w:tr w:rsidR="00F8630C" w14:paraId="2CAF9A03" w14:textId="77777777" w:rsidTr="00E3723A"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D6721" w14:textId="77777777" w:rsidR="00F8630C" w:rsidRDefault="00F8630C">
            <w:pPr>
              <w:spacing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A2631" w14:textId="77777777" w:rsidR="00F8630C" w:rsidRDefault="00F8630C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Samostalni upravni referent</w:t>
            </w:r>
            <w:r>
              <w:t xml:space="preserve"> </w:t>
            </w:r>
            <w:r>
              <w:rPr>
                <w:rFonts w:ascii="Arial" w:hAnsi="Arial" w:cs="Arial"/>
              </w:rPr>
              <w:t>za proračun i financije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81166" w14:textId="77777777" w:rsidR="00F8630C" w:rsidRDefault="00F8630C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04999" w14:textId="77777777" w:rsidR="00F8630C" w:rsidRDefault="00F8630C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460BB" w14:textId="4537BEE2" w:rsidR="00F8630C" w:rsidRDefault="00F8630C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2,</w:t>
            </w:r>
            <w:r w:rsidR="00E3723A">
              <w:rPr>
                <w:rFonts w:ascii="Arial" w:hAnsi="Arial" w:cs="Arial"/>
                <w:b/>
                <w:bCs/>
              </w:rPr>
              <w:t>5</w:t>
            </w:r>
          </w:p>
        </w:tc>
      </w:tr>
      <w:tr w:rsidR="00F8630C" w14:paraId="6DD154BC" w14:textId="77777777" w:rsidTr="00E3723A"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421C8" w14:textId="77777777" w:rsidR="00F8630C" w:rsidRDefault="00F8630C">
            <w:pPr>
              <w:spacing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0D472" w14:textId="77777777" w:rsidR="00F8630C" w:rsidRDefault="00F8630C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Samostalni upravni referent za komunalne poslove i javnu nabavu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2C446" w14:textId="77777777" w:rsidR="00F8630C" w:rsidRDefault="00F8630C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08760" w14:textId="77777777" w:rsidR="00F8630C" w:rsidRDefault="00F8630C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62E76" w14:textId="2B6F02F5" w:rsidR="00F8630C" w:rsidRDefault="00F8630C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2,</w:t>
            </w:r>
            <w:r w:rsidR="00E3723A">
              <w:rPr>
                <w:rFonts w:ascii="Arial" w:hAnsi="Arial" w:cs="Arial"/>
                <w:b/>
                <w:bCs/>
              </w:rPr>
              <w:t>5</w:t>
            </w:r>
          </w:p>
        </w:tc>
      </w:tr>
      <w:tr w:rsidR="00F8630C" w14:paraId="13CAB18C" w14:textId="77777777" w:rsidTr="00E3723A"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C9168" w14:textId="77777777" w:rsidR="00F8630C" w:rsidRDefault="00F8630C">
            <w:pPr>
              <w:spacing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305D9" w14:textId="77777777" w:rsidR="00F8630C" w:rsidRDefault="00F8630C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Samostalni upravni referent za investicije i održavanje komunalne infrastrukture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3F8BF" w14:textId="77777777" w:rsidR="00F8630C" w:rsidRDefault="00F8630C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AA9F4" w14:textId="77777777" w:rsidR="00F8630C" w:rsidRDefault="00F8630C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6D087" w14:textId="63A4387A" w:rsidR="00F8630C" w:rsidRDefault="00F8630C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2,</w:t>
            </w:r>
            <w:r w:rsidR="00E3723A">
              <w:rPr>
                <w:rFonts w:ascii="Arial" w:hAnsi="Arial" w:cs="Arial"/>
                <w:b/>
                <w:bCs/>
              </w:rPr>
              <w:t>5</w:t>
            </w:r>
          </w:p>
        </w:tc>
      </w:tr>
      <w:tr w:rsidR="00F8630C" w14:paraId="42B19C7F" w14:textId="77777777" w:rsidTr="00E3723A"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A0DEA" w14:textId="77777777" w:rsidR="00F8630C" w:rsidRDefault="00F8630C">
            <w:pPr>
              <w:spacing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4C3D8" w14:textId="77777777" w:rsidR="00F8630C" w:rsidRDefault="00F8630C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Samostalni upravni referent za imovinsko-pravne poslove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9F648" w14:textId="77777777" w:rsidR="00F8630C" w:rsidRDefault="00F8630C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A0690" w14:textId="77777777" w:rsidR="00F8630C" w:rsidRDefault="00F8630C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BD6C" w14:textId="572917E2" w:rsidR="00F8630C" w:rsidRDefault="00F8630C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2,</w:t>
            </w:r>
            <w:r w:rsidR="00E3723A">
              <w:rPr>
                <w:rFonts w:ascii="Arial" w:hAnsi="Arial" w:cs="Arial"/>
                <w:b/>
                <w:bCs/>
              </w:rPr>
              <w:t>5</w:t>
            </w:r>
          </w:p>
        </w:tc>
      </w:tr>
      <w:tr w:rsidR="00F8630C" w14:paraId="0FC74449" w14:textId="77777777" w:rsidTr="00E3723A"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2CD79D2" w14:textId="77777777" w:rsidR="00F8630C" w:rsidRDefault="00F8630C">
            <w:pPr>
              <w:spacing w:line="240" w:lineRule="auto"/>
              <w:rPr>
                <w:rFonts w:ascii="Arial" w:hAnsi="Arial" w:cs="Arial"/>
                <w:b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Arial" w:hAnsi="Arial" w:cs="Arial"/>
                <w:b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RADNA MJESTA III. KATEGORIJE</w:t>
            </w:r>
          </w:p>
        </w:tc>
      </w:tr>
      <w:tr w:rsidR="00F8630C" w14:paraId="1B24449A" w14:textId="77777777" w:rsidTr="00E3723A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35392" w14:textId="77777777" w:rsidR="00F8630C" w:rsidRDefault="00F8630C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Viši referent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A0AF1" w14:textId="77777777" w:rsidR="00F8630C" w:rsidRDefault="00F8630C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Viši referent za financije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27F8B" w14:textId="77777777" w:rsidR="00F8630C" w:rsidRDefault="00F8630C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3AF9E" w14:textId="77777777" w:rsidR="00F8630C" w:rsidRDefault="00F8630C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51C1C" w14:textId="3C520FC5" w:rsidR="00F8630C" w:rsidRDefault="00F8630C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2,</w:t>
            </w:r>
            <w:r w:rsidR="00E3723A">
              <w:rPr>
                <w:rFonts w:ascii="Arial" w:hAnsi="Arial" w:cs="Arial"/>
                <w:b/>
                <w:bCs/>
              </w:rPr>
              <w:t>25</w:t>
            </w:r>
          </w:p>
        </w:tc>
      </w:tr>
      <w:tr w:rsidR="00164DF8" w:rsidRPr="00164DF8" w14:paraId="030C0AA4" w14:textId="77777777" w:rsidTr="00E3723A"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88709" w14:textId="77777777" w:rsidR="00F8630C" w:rsidRDefault="00F8630C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Referent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13BDD" w14:textId="77777777" w:rsidR="00F8630C" w:rsidRPr="00164DF8" w:rsidRDefault="00F8630C">
            <w:pPr>
              <w:spacing w:line="240" w:lineRule="auto"/>
              <w:rPr>
                <w:rFonts w:ascii="Arial" w:hAnsi="Arial" w:cs="Arial"/>
              </w:rPr>
            </w:pPr>
            <w:r w:rsidRPr="00164DF8">
              <w:rPr>
                <w:rFonts w:ascii="Arial" w:hAnsi="Arial" w:cs="Arial"/>
              </w:rPr>
              <w:t>Referent za financije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24DBA" w14:textId="77777777" w:rsidR="00F8630C" w:rsidRPr="00164DF8" w:rsidRDefault="00F8630C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164DF8"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C9423" w14:textId="77777777" w:rsidR="00F8630C" w:rsidRPr="00164DF8" w:rsidRDefault="00F8630C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164DF8">
              <w:rPr>
                <w:rFonts w:ascii="Arial" w:hAnsi="Arial" w:cs="Arial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BEC10" w14:textId="01791014" w:rsidR="00F8630C" w:rsidRPr="00164DF8" w:rsidRDefault="00E3723A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2,10</w:t>
            </w:r>
          </w:p>
        </w:tc>
      </w:tr>
      <w:tr w:rsidR="00F8630C" w14:paraId="72A3192F" w14:textId="77777777" w:rsidTr="00E3723A"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0ED8E" w14:textId="77777777" w:rsidR="00F8630C" w:rsidRDefault="00F8630C">
            <w:pPr>
              <w:spacing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60800" w14:textId="77777777" w:rsidR="00F8630C" w:rsidRDefault="00F8630C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Referent za uredsko poslovanje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DC74F" w14:textId="77777777" w:rsidR="00F8630C" w:rsidRDefault="00F8630C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3C61E" w14:textId="77777777" w:rsidR="00F8630C" w:rsidRDefault="00F8630C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42B04" w14:textId="33EE02DB" w:rsidR="00F8630C" w:rsidRDefault="00E3723A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2,10</w:t>
            </w:r>
          </w:p>
        </w:tc>
      </w:tr>
      <w:tr w:rsidR="00F8630C" w14:paraId="5BDD389C" w14:textId="77777777" w:rsidTr="00E3723A"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A0D04" w14:textId="77777777" w:rsidR="00F8630C" w:rsidRDefault="00F8630C">
            <w:pPr>
              <w:spacing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256D9" w14:textId="2EC23CB9" w:rsidR="00F8630C" w:rsidRDefault="00F8630C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Referent komunalno-prometni</w:t>
            </w:r>
            <w:r w:rsidR="00E3723A">
              <w:rPr>
                <w:rFonts w:ascii="Arial" w:hAnsi="Arial" w:cs="Arial"/>
              </w:rPr>
              <w:t xml:space="preserve">-pomorski </w:t>
            </w:r>
            <w:r>
              <w:rPr>
                <w:rFonts w:ascii="Arial" w:hAnsi="Arial" w:cs="Arial"/>
              </w:rPr>
              <w:t>redar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AC189" w14:textId="77777777" w:rsidR="00F8630C" w:rsidRDefault="00F8630C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F849B" w14:textId="77777777" w:rsidR="00F8630C" w:rsidRDefault="00F8630C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EEE00" w14:textId="05E5FAAB" w:rsidR="00F8630C" w:rsidRDefault="00E3723A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2,10</w:t>
            </w:r>
          </w:p>
        </w:tc>
      </w:tr>
      <w:tr w:rsidR="00DF01B4" w:rsidRPr="00DF01B4" w14:paraId="33377EB2" w14:textId="77777777" w:rsidTr="00E3723A"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F607A0F" w14:textId="29E10666" w:rsidR="00DF01B4" w:rsidRPr="00DF01B4" w:rsidRDefault="00DF01B4" w:rsidP="00DF01B4">
            <w:pPr>
              <w:spacing w:line="240" w:lineRule="auto"/>
              <w:rPr>
                <w:rFonts w:ascii="Arial" w:hAnsi="Arial" w:cs="Arial"/>
                <w:b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F01B4">
              <w:rPr>
                <w:rFonts w:ascii="Arial" w:hAnsi="Arial" w:cs="Arial"/>
                <w:b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RADNA MJESTA IV. KATEGORIJE</w:t>
            </w:r>
          </w:p>
        </w:tc>
      </w:tr>
      <w:tr w:rsidR="00DF01B4" w14:paraId="3C96A2BA" w14:textId="77777777" w:rsidTr="00E3723A"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57EAF1" w14:textId="7E0E542B" w:rsidR="00DF01B4" w:rsidRPr="00DF01B4" w:rsidRDefault="00DF01B4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Namještenici II. </w:t>
            </w:r>
            <w:proofErr w:type="spellStart"/>
            <w:r>
              <w:rPr>
                <w:rFonts w:ascii="Arial" w:hAnsi="Arial" w:cs="Arial"/>
                <w:b/>
                <w:bCs/>
              </w:rPr>
              <w:t>podkategorije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EE4D" w14:textId="67B3D9F1" w:rsidR="00DF01B4" w:rsidRPr="00164DF8" w:rsidRDefault="00DF01B4">
            <w:pPr>
              <w:spacing w:line="240" w:lineRule="auto"/>
              <w:rPr>
                <w:rFonts w:ascii="Arial" w:hAnsi="Arial" w:cs="Arial"/>
              </w:rPr>
            </w:pPr>
            <w:r w:rsidRPr="00164DF8">
              <w:rPr>
                <w:rFonts w:ascii="Arial" w:hAnsi="Arial" w:cs="Arial"/>
              </w:rPr>
              <w:t>Domar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D624" w14:textId="5C50C388" w:rsidR="00DF01B4" w:rsidRPr="00164DF8" w:rsidRDefault="00DF01B4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164DF8">
              <w:rPr>
                <w:rFonts w:ascii="Arial" w:hAnsi="Arial" w:cs="Aria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9F892" w14:textId="13A0C186" w:rsidR="00DF01B4" w:rsidRPr="00164DF8" w:rsidRDefault="00DF01B4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164DF8">
              <w:rPr>
                <w:rFonts w:ascii="Arial" w:hAnsi="Arial" w:cs="Arial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DC8B" w14:textId="6918414B" w:rsidR="00DF01B4" w:rsidRPr="00164DF8" w:rsidRDefault="00E3723A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2,05</w:t>
            </w:r>
          </w:p>
        </w:tc>
      </w:tr>
      <w:tr w:rsidR="00DF01B4" w14:paraId="27BF0690" w14:textId="77777777" w:rsidTr="00E3723A">
        <w:tc>
          <w:tcPr>
            <w:tcW w:w="2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E450" w14:textId="77777777" w:rsidR="00DF01B4" w:rsidRDefault="00DF01B4">
            <w:pPr>
              <w:spacing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9818" w14:textId="6FCF2183" w:rsidR="00DF01B4" w:rsidRPr="00164DF8" w:rsidRDefault="00DF01B4">
            <w:pPr>
              <w:spacing w:line="240" w:lineRule="auto"/>
              <w:rPr>
                <w:rFonts w:ascii="Arial" w:hAnsi="Arial" w:cs="Arial"/>
              </w:rPr>
            </w:pPr>
            <w:r w:rsidRPr="00164DF8">
              <w:rPr>
                <w:rFonts w:ascii="Arial" w:hAnsi="Arial" w:cs="Arial"/>
              </w:rPr>
              <w:t>Spremač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B20E" w14:textId="216A280D" w:rsidR="00DF01B4" w:rsidRPr="00164DF8" w:rsidRDefault="00DF01B4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164DF8">
              <w:rPr>
                <w:rFonts w:ascii="Arial" w:hAnsi="Arial" w:cs="Arial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74C4" w14:textId="6D796902" w:rsidR="00DF01B4" w:rsidRPr="00164DF8" w:rsidRDefault="00DF01B4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164DF8">
              <w:rPr>
                <w:rFonts w:ascii="Arial" w:hAnsi="Arial" w:cs="Arial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4716" w14:textId="78652C3F" w:rsidR="00DF01B4" w:rsidRPr="00164DF8" w:rsidRDefault="0090342C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64DF8">
              <w:rPr>
                <w:rFonts w:ascii="Arial" w:hAnsi="Arial" w:cs="Arial"/>
                <w:b/>
                <w:bCs/>
              </w:rPr>
              <w:t>1,</w:t>
            </w:r>
            <w:r w:rsidR="00E3723A">
              <w:rPr>
                <w:rFonts w:ascii="Arial" w:hAnsi="Arial" w:cs="Arial"/>
                <w:b/>
                <w:bCs/>
              </w:rPr>
              <w:t>70</w:t>
            </w:r>
          </w:p>
        </w:tc>
      </w:tr>
    </w:tbl>
    <w:p w14:paraId="50D1A4DE" w14:textId="77777777" w:rsidR="00F8630C" w:rsidRDefault="00F8630C" w:rsidP="00F8630C">
      <w:pPr>
        <w:spacing w:after="120" w:line="240" w:lineRule="auto"/>
        <w:rPr>
          <w:rFonts w:ascii="Arial" w:eastAsia="Times New Roman" w:hAnsi="Arial" w:cs="Arial"/>
          <w:lang w:eastAsia="hr-HR"/>
        </w:rPr>
      </w:pPr>
    </w:p>
    <w:p w14:paraId="15AEBD94" w14:textId="77777777" w:rsidR="00F8630C" w:rsidRDefault="00F8630C" w:rsidP="00F8630C">
      <w:pPr>
        <w:spacing w:after="120" w:line="240" w:lineRule="auto"/>
        <w:jc w:val="center"/>
        <w:rPr>
          <w:rFonts w:ascii="Arial" w:eastAsia="Times New Roman" w:hAnsi="Arial" w:cs="Arial"/>
          <w:lang w:eastAsia="hr-HR"/>
        </w:rPr>
      </w:pPr>
      <w:r>
        <w:rPr>
          <w:rFonts w:ascii="Arial" w:eastAsia="Times New Roman" w:hAnsi="Arial" w:cs="Arial"/>
          <w:lang w:eastAsia="hr-HR"/>
        </w:rPr>
        <w:t>Članak 3.</w:t>
      </w:r>
    </w:p>
    <w:p w14:paraId="6BABA3F0" w14:textId="08C7A75C" w:rsidR="00F8630C" w:rsidRDefault="00F8630C" w:rsidP="00217818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Danom stupanja na snagu ove Odluke, prestaje važiti Odluka o koeficijentima za obračun </w:t>
      </w:r>
      <w:r w:rsidRPr="0090342C">
        <w:rPr>
          <w:rFonts w:ascii="Arial" w:hAnsi="Arial" w:cs="Arial"/>
        </w:rPr>
        <w:t xml:space="preserve">plaće službenika u upravnim tijelima Grada Kraljevice („Službene novine Grada Kraljevice“ broj </w:t>
      </w:r>
      <w:r w:rsidR="00BB491A">
        <w:rPr>
          <w:rFonts w:ascii="Arial" w:hAnsi="Arial" w:cs="Arial"/>
        </w:rPr>
        <w:t>6</w:t>
      </w:r>
      <w:r w:rsidR="0090342C" w:rsidRPr="0090342C">
        <w:rPr>
          <w:rFonts w:ascii="Arial" w:hAnsi="Arial" w:cs="Arial"/>
        </w:rPr>
        <w:t>/2</w:t>
      </w:r>
      <w:r w:rsidR="00BB491A">
        <w:rPr>
          <w:rFonts w:ascii="Arial" w:hAnsi="Arial" w:cs="Arial"/>
        </w:rPr>
        <w:t>4</w:t>
      </w:r>
      <w:r w:rsidRPr="0090342C">
        <w:rPr>
          <w:rFonts w:ascii="Arial" w:hAnsi="Arial" w:cs="Arial"/>
        </w:rPr>
        <w:t>)</w:t>
      </w:r>
      <w:r w:rsidR="00DF01B4" w:rsidRPr="0090342C">
        <w:rPr>
          <w:rFonts w:ascii="Arial" w:hAnsi="Arial" w:cs="Arial"/>
        </w:rPr>
        <w:t>.</w:t>
      </w:r>
    </w:p>
    <w:p w14:paraId="32BD31D6" w14:textId="77777777" w:rsidR="00F8630C" w:rsidRDefault="00F8630C" w:rsidP="00F8630C">
      <w:pPr>
        <w:spacing w:after="12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Članak 4.</w:t>
      </w:r>
    </w:p>
    <w:p w14:paraId="1F2DBE21" w14:textId="143F437A" w:rsidR="00F8630C" w:rsidRDefault="00F8630C" w:rsidP="00F8630C">
      <w:pPr>
        <w:pStyle w:val="StandardWeb"/>
        <w:spacing w:before="120" w:beforeAutospacing="0" w:after="0" w:afterAutospacing="0"/>
        <w:jc w:val="both"/>
        <w:rPr>
          <w:rFonts w:ascii="Arial" w:hAnsi="Arial" w:cs="Arial"/>
          <w:sz w:val="22"/>
          <w:szCs w:val="22"/>
          <w:lang w:val="hr-HR"/>
        </w:rPr>
      </w:pPr>
      <w:r w:rsidRPr="00296755">
        <w:rPr>
          <w:rFonts w:ascii="Arial" w:hAnsi="Arial" w:cs="Arial"/>
          <w:sz w:val="22"/>
          <w:szCs w:val="22"/>
          <w:lang w:val="hr-HR"/>
        </w:rPr>
        <w:t>Ova Odluka stupa na snag</w:t>
      </w:r>
      <w:r w:rsidR="00296755" w:rsidRPr="00296755">
        <w:rPr>
          <w:rFonts w:ascii="Arial" w:hAnsi="Arial" w:cs="Arial"/>
          <w:sz w:val="22"/>
          <w:szCs w:val="22"/>
          <w:lang w:val="hr-HR"/>
        </w:rPr>
        <w:t xml:space="preserve">u roku od osam dana od dana objave </w:t>
      </w:r>
      <w:r w:rsidRPr="00296755">
        <w:rPr>
          <w:rFonts w:ascii="Arial" w:hAnsi="Arial" w:cs="Arial"/>
          <w:sz w:val="22"/>
          <w:szCs w:val="22"/>
          <w:lang w:val="hr-HR"/>
        </w:rPr>
        <w:t>u “Službenim novinama Grada</w:t>
      </w:r>
      <w:r w:rsidR="00296755">
        <w:rPr>
          <w:rFonts w:ascii="Arial" w:hAnsi="Arial" w:cs="Arial"/>
          <w:sz w:val="22"/>
          <w:szCs w:val="22"/>
          <w:lang w:val="hr-HR"/>
        </w:rPr>
        <w:t xml:space="preserve"> </w:t>
      </w:r>
      <w:r w:rsidRPr="00296755">
        <w:rPr>
          <w:rFonts w:ascii="Arial" w:hAnsi="Arial" w:cs="Arial"/>
          <w:sz w:val="22"/>
          <w:szCs w:val="22"/>
          <w:lang w:val="hr-HR"/>
        </w:rPr>
        <w:t>Kraljevice</w:t>
      </w:r>
      <w:r>
        <w:rPr>
          <w:rFonts w:ascii="Arial" w:hAnsi="Arial" w:cs="Arial"/>
          <w:sz w:val="22"/>
          <w:szCs w:val="22"/>
          <w:lang w:val="hr-HR"/>
        </w:rPr>
        <w:t>”.</w:t>
      </w:r>
    </w:p>
    <w:p w14:paraId="38E3B43B" w14:textId="77777777" w:rsidR="00F8630C" w:rsidRDefault="00F8630C" w:rsidP="00F8630C">
      <w:pPr>
        <w:spacing w:line="264" w:lineRule="auto"/>
        <w:contextualSpacing/>
        <w:jc w:val="both"/>
        <w:rPr>
          <w:rFonts w:ascii="Arial" w:hAnsi="Arial" w:cs="Arial"/>
          <w:color w:val="000000" w:themeColor="text1"/>
        </w:rPr>
      </w:pPr>
    </w:p>
    <w:p w14:paraId="1AAA0E73" w14:textId="0E88D4A9" w:rsidR="00185F1F" w:rsidRDefault="00185F1F" w:rsidP="00185F1F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t xml:space="preserve">KLASA: </w:t>
      </w:r>
    </w:p>
    <w:p w14:paraId="08F90A0D" w14:textId="3252FD9C" w:rsidR="00185F1F" w:rsidRDefault="00185F1F" w:rsidP="00185F1F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t xml:space="preserve">URBROJ: </w:t>
      </w:r>
    </w:p>
    <w:p w14:paraId="55035802" w14:textId="34D81593" w:rsidR="00185F1F" w:rsidRDefault="00185F1F" w:rsidP="00185F1F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t xml:space="preserve">Kraljevica, </w:t>
      </w:r>
    </w:p>
    <w:p w14:paraId="36177C22" w14:textId="77777777" w:rsidR="0002187B" w:rsidRDefault="0002187B" w:rsidP="0002187B">
      <w:pPr>
        <w:spacing w:after="0" w:line="240" w:lineRule="auto"/>
        <w:rPr>
          <w:rFonts w:ascii="Arial" w:hAnsi="Arial" w:cs="Arial"/>
        </w:rPr>
      </w:pPr>
    </w:p>
    <w:p w14:paraId="12ABAA3B" w14:textId="77777777" w:rsidR="00F8630C" w:rsidRDefault="00F8630C" w:rsidP="00F8630C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GRADSKO VIJEĆE GRADA KRALJEVICE</w:t>
      </w:r>
    </w:p>
    <w:p w14:paraId="5EAE48F0" w14:textId="6EE5DF6F" w:rsidR="00F8630C" w:rsidRDefault="0002187B" w:rsidP="00F8630C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PREDSJEDNIK</w:t>
      </w:r>
    </w:p>
    <w:p w14:paraId="5F30FF2B" w14:textId="77777777" w:rsidR="00F8630C" w:rsidRDefault="00F8630C" w:rsidP="00F8630C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Božidar Sotošek</w:t>
      </w:r>
    </w:p>
    <w:p w14:paraId="75BA089B" w14:textId="77777777" w:rsidR="00F8630C" w:rsidRDefault="00F8630C" w:rsidP="00F8630C">
      <w:pPr>
        <w:rPr>
          <w:rFonts w:ascii="Arial" w:hAnsi="Arial" w:cs="Arial"/>
        </w:rPr>
      </w:pPr>
    </w:p>
    <w:p w14:paraId="7CE92967" w14:textId="77777777" w:rsidR="00F8630C" w:rsidRDefault="00F8630C" w:rsidP="00F8630C"/>
    <w:p w14:paraId="17E64171" w14:textId="77777777" w:rsidR="00F8630C" w:rsidRDefault="00F8630C" w:rsidP="00F8630C"/>
    <w:p w14:paraId="77694A9D" w14:textId="77777777" w:rsidR="00F8630C" w:rsidRDefault="00F8630C" w:rsidP="00F8630C">
      <w:pPr>
        <w:rPr>
          <w:rFonts w:ascii="Arial" w:hAnsi="Arial" w:cs="Arial"/>
        </w:rPr>
      </w:pPr>
    </w:p>
    <w:p w14:paraId="11C09631" w14:textId="77777777" w:rsidR="006A5EAC" w:rsidRDefault="006A5EAC"/>
    <w:sectPr w:rsidR="006A5E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E6586"/>
    <w:multiLevelType w:val="hybridMultilevel"/>
    <w:tmpl w:val="B9C2E4FA"/>
    <w:lvl w:ilvl="0" w:tplc="041A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540053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30C"/>
    <w:rsid w:val="0002187B"/>
    <w:rsid w:val="00061BBB"/>
    <w:rsid w:val="000D392B"/>
    <w:rsid w:val="000D5AEC"/>
    <w:rsid w:val="00143238"/>
    <w:rsid w:val="00164DF8"/>
    <w:rsid w:val="00185F1F"/>
    <w:rsid w:val="001C35AE"/>
    <w:rsid w:val="00217818"/>
    <w:rsid w:val="00223816"/>
    <w:rsid w:val="00233358"/>
    <w:rsid w:val="0029604A"/>
    <w:rsid w:val="00296755"/>
    <w:rsid w:val="002B04E4"/>
    <w:rsid w:val="002C2D1F"/>
    <w:rsid w:val="00432E59"/>
    <w:rsid w:val="00466AD3"/>
    <w:rsid w:val="004A0AE3"/>
    <w:rsid w:val="004D6FDF"/>
    <w:rsid w:val="004E63E0"/>
    <w:rsid w:val="004F027C"/>
    <w:rsid w:val="005200E7"/>
    <w:rsid w:val="005E5C0E"/>
    <w:rsid w:val="00634DB6"/>
    <w:rsid w:val="0064659C"/>
    <w:rsid w:val="006A5EAC"/>
    <w:rsid w:val="00715A64"/>
    <w:rsid w:val="007340CE"/>
    <w:rsid w:val="00735FBA"/>
    <w:rsid w:val="00756613"/>
    <w:rsid w:val="00763946"/>
    <w:rsid w:val="00771DAB"/>
    <w:rsid w:val="007A1F1C"/>
    <w:rsid w:val="00827DB1"/>
    <w:rsid w:val="00842A41"/>
    <w:rsid w:val="0085112E"/>
    <w:rsid w:val="0090342C"/>
    <w:rsid w:val="00904E93"/>
    <w:rsid w:val="00A372C8"/>
    <w:rsid w:val="00B14683"/>
    <w:rsid w:val="00B35236"/>
    <w:rsid w:val="00BB491A"/>
    <w:rsid w:val="00BB62F2"/>
    <w:rsid w:val="00BD7FC0"/>
    <w:rsid w:val="00BF2E3C"/>
    <w:rsid w:val="00C1274E"/>
    <w:rsid w:val="00C44218"/>
    <w:rsid w:val="00D41A06"/>
    <w:rsid w:val="00D81198"/>
    <w:rsid w:val="00D83A55"/>
    <w:rsid w:val="00DA387F"/>
    <w:rsid w:val="00DB5A13"/>
    <w:rsid w:val="00DF01B4"/>
    <w:rsid w:val="00E3723A"/>
    <w:rsid w:val="00E74B15"/>
    <w:rsid w:val="00E838F6"/>
    <w:rsid w:val="00EA2A11"/>
    <w:rsid w:val="00ED0A47"/>
    <w:rsid w:val="00F421E2"/>
    <w:rsid w:val="00F8630C"/>
    <w:rsid w:val="00F91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DC985"/>
  <w15:chartTrackingRefBased/>
  <w15:docId w15:val="{10786402-269A-44DE-AEEA-E23D59601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630C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semiHidden/>
    <w:unhideWhenUsed/>
    <w:rsid w:val="00F863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Odlomakpopisa">
    <w:name w:val="List Paragraph"/>
    <w:basedOn w:val="Normal"/>
    <w:uiPriority w:val="34"/>
    <w:qFormat/>
    <w:rsid w:val="00F8630C"/>
    <w:pPr>
      <w:ind w:left="720"/>
      <w:contextualSpacing/>
    </w:pPr>
  </w:style>
  <w:style w:type="table" w:styleId="Reetkatablice">
    <w:name w:val="Table Grid"/>
    <w:basedOn w:val="Obinatablica"/>
    <w:uiPriority w:val="39"/>
    <w:rsid w:val="00F8630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316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1166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Prodan</dc:creator>
  <cp:keywords/>
  <dc:description/>
  <cp:lastModifiedBy>Ana Prodan</cp:lastModifiedBy>
  <cp:revision>14</cp:revision>
  <cp:lastPrinted>2026-09-08T12:03:00Z</cp:lastPrinted>
  <dcterms:created xsi:type="dcterms:W3CDTF">2026-09-04T06:26:00Z</dcterms:created>
  <dcterms:modified xsi:type="dcterms:W3CDTF">2026-09-08T12:06:00Z</dcterms:modified>
</cp:coreProperties>
</file>